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23" w:rsidRPr="002546F9" w:rsidRDefault="00AB3423" w:rsidP="002546F9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2546F9">
        <w:rPr>
          <w:b/>
          <w:sz w:val="28"/>
          <w:szCs w:val="28"/>
          <w:lang w:val="uk-UA"/>
        </w:rPr>
        <w:t>Пояснювальна записка</w:t>
      </w:r>
    </w:p>
    <w:p w:rsidR="00AB3423" w:rsidRDefault="002546F9" w:rsidP="002546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B3423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«Русальні пісні» (Навчальні програми для загальноосвітніх навчальних закладів : Українська мова; Українс</w:t>
      </w:r>
      <w:r>
        <w:rPr>
          <w:sz w:val="28"/>
          <w:szCs w:val="28"/>
          <w:lang w:val="uk-UA"/>
        </w:rPr>
        <w:t>ька література. 5-9 класи. – К.</w:t>
      </w:r>
      <w:r w:rsidR="00AB3423">
        <w:rPr>
          <w:sz w:val="28"/>
          <w:szCs w:val="28"/>
          <w:lang w:val="uk-UA"/>
        </w:rPr>
        <w:t>: Видавничий дім «Освіта», 2013.—160с.).</w:t>
      </w:r>
    </w:p>
    <w:p w:rsidR="00AB3423" w:rsidRDefault="002546F9" w:rsidP="002546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B3423">
        <w:rPr>
          <w:sz w:val="28"/>
          <w:szCs w:val="28"/>
          <w:lang w:val="uk-UA"/>
        </w:rPr>
        <w:t>Презентація «Русальні пісні»  допоможе вчителю якісно підготувати та провести урок з даної теми, ознайомити учнів з русальними піснями, розкрити їхню магічну силу дл</w:t>
      </w:r>
      <w:r w:rsidR="00427AA3">
        <w:rPr>
          <w:sz w:val="28"/>
          <w:szCs w:val="28"/>
          <w:lang w:val="uk-UA"/>
        </w:rPr>
        <w:t>я наших предків, показати , що Р</w:t>
      </w:r>
      <w:r w:rsidR="00AB3423">
        <w:rPr>
          <w:sz w:val="28"/>
          <w:szCs w:val="28"/>
          <w:lang w:val="uk-UA"/>
        </w:rPr>
        <w:t>усалії тісно пов</w:t>
      </w:r>
      <w:r w:rsidR="00AB3423">
        <w:rPr>
          <w:rFonts w:ascii="Verdana" w:hAnsi="Verdana"/>
          <w:sz w:val="28"/>
          <w:szCs w:val="28"/>
          <w:lang w:val="uk-UA"/>
        </w:rPr>
        <w:t>'</w:t>
      </w:r>
      <w:r w:rsidR="00AB3423">
        <w:rPr>
          <w:sz w:val="28"/>
          <w:szCs w:val="28"/>
          <w:lang w:val="uk-UA"/>
        </w:rPr>
        <w:t>язані з язичницькими віруваннями наших пращурів.</w:t>
      </w:r>
    </w:p>
    <w:p w:rsidR="00AB3423" w:rsidRDefault="002546F9" w:rsidP="002546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B3423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AB3423" w:rsidRDefault="00AB3423" w:rsidP="002546F9">
      <w:pPr>
        <w:spacing w:line="360" w:lineRule="auto"/>
        <w:jc w:val="both"/>
        <w:rPr>
          <w:sz w:val="28"/>
          <w:szCs w:val="28"/>
          <w:lang w:val="uk-UA"/>
        </w:rPr>
      </w:pPr>
    </w:p>
    <w:p w:rsidR="00F47E22" w:rsidRDefault="001F0BD5" w:rsidP="002546F9"/>
    <w:sectPr w:rsidR="00F47E22" w:rsidSect="001F0BD5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2D4"/>
    <w:rsid w:val="001F0BD5"/>
    <w:rsid w:val="002546F9"/>
    <w:rsid w:val="00385021"/>
    <w:rsid w:val="00427AA3"/>
    <w:rsid w:val="0044422E"/>
    <w:rsid w:val="0073523B"/>
    <w:rsid w:val="008A22D4"/>
    <w:rsid w:val="009E3879"/>
    <w:rsid w:val="00AB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6</cp:revision>
  <dcterms:created xsi:type="dcterms:W3CDTF">2014-12-23T19:56:00Z</dcterms:created>
  <dcterms:modified xsi:type="dcterms:W3CDTF">2015-02-22T13:01:00Z</dcterms:modified>
</cp:coreProperties>
</file>